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0" w:rsidRPr="00472498" w:rsidRDefault="00153B20" w:rsidP="00153B2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ПРЕТХОДНО ОБАВЕШТЕЊЕ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Наручилац: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ЦРВЕНИ КРСТ ЧАЧАК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Адреса: Чачак,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Епископа Никифора Максимовића</w:t>
      </w: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бр.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Интернет страница наручиоца: </w:t>
      </w:r>
      <w:hyperlink r:id="rId4" w:history="1">
        <w:r w:rsidR="006216C4" w:rsidRPr="00472498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www.ckcacak.rs</w:t>
        </w:r>
      </w:hyperlink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наручиоца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Остало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предмета: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ДОБРА-НАМИРНИЦЕ ЗА ПРИПРЕМАЊЕ ХРАНЕ обликована у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партиј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FD7F20" w:rsidRPr="00472498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  партија – колонијална роба –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CPV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15897200-производи у конзерви, 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15872200-зачини, 15872400-со, 15872300-зачинско биље, </w:t>
      </w:r>
      <w:r w:rsidR="00DA2852" w:rsidRPr="00472498">
        <w:rPr>
          <w:rFonts w:ascii="Times New Roman" w:hAnsi="Times New Roman" w:cs="Times New Roman"/>
          <w:sz w:val="28"/>
          <w:szCs w:val="28"/>
          <w:lang w:val="sr-Cyrl-CS"/>
        </w:rPr>
        <w:t>15411100-биљна уља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D7F20" w:rsidRPr="0047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15331134</w:t>
      </w:r>
      <w:r w:rsidR="00FD7F20" w:rsidRPr="0047249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-прерађени парадајз, 15872100-бибер</w:t>
      </w:r>
    </w:p>
    <w:p w:rsidR="00FD7F20" w:rsidRPr="00472498" w:rsidRDefault="00153B20" w:rsidP="00FD7F2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II  партија-</w:t>
      </w:r>
      <w:r w:rsidR="00FD7F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свеже месо и месне прерађевине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–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CPV 151000000 Производи животињског порекла, месо и месни производи</w:t>
      </w:r>
    </w:p>
    <w:p w:rsidR="00153B20" w:rsidRPr="00472498" w:rsidRDefault="00DA2852" w:rsidP="00FD7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="00FD7F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свеже поврће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- CPV 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0322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>00-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поврће</w:t>
      </w:r>
    </w:p>
    <w:p w:rsidR="00FD7F20" w:rsidRPr="00472498" w:rsidRDefault="00FD7F20" w:rsidP="00FD7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/>
        </w:rPr>
        <w:t>IV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ланч пакети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- CPV </w:t>
      </w:r>
      <w:r w:rsidR="00472498" w:rsidRPr="00472498">
        <w:rPr>
          <w:rFonts w:ascii="Times New Roman" w:hAnsi="Times New Roman" w:cs="Times New Roman"/>
          <w:sz w:val="28"/>
          <w:szCs w:val="28"/>
          <w:lang w:val="sr-Cyrl-CS"/>
        </w:rPr>
        <w:t>03142500-јаја, 15131000-конзервисано месо и месне прерађевине, 15235000-конзервисана риба, 15551300-јогурт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објављивања позива за подношење понуда: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sz w:val="28"/>
          <w:szCs w:val="28"/>
          <w:lang w:val="sr-Cyrl-CS"/>
        </w:rPr>
        <w:t>до 10.01.2018.године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за закључење уговора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:  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sz w:val="28"/>
          <w:szCs w:val="28"/>
          <w:lang w:val="sr-Cyrl-CS"/>
        </w:rPr>
        <w:t>до 20.02.2018.</w:t>
      </w:r>
    </w:p>
    <w:p w:rsidR="00153B20" w:rsidRPr="00472498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Број 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уговорa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које наручилац намерава закључити:</w:t>
      </w:r>
      <w:r w:rsidR="00153B20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72498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</w:p>
    <w:sectPr w:rsidR="00153B20" w:rsidRPr="00472498" w:rsidSect="008F7F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53B20"/>
    <w:rsid w:val="00030B1D"/>
    <w:rsid w:val="00153B20"/>
    <w:rsid w:val="001664A1"/>
    <w:rsid w:val="00472498"/>
    <w:rsid w:val="005E6567"/>
    <w:rsid w:val="006216C4"/>
    <w:rsid w:val="00820912"/>
    <w:rsid w:val="008F7F08"/>
    <w:rsid w:val="009B6FD9"/>
    <w:rsid w:val="00AB2E6A"/>
    <w:rsid w:val="00DA2852"/>
    <w:rsid w:val="00FB4886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caca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8</cp:revision>
  <cp:lastPrinted>2017-10-25T09:40:00Z</cp:lastPrinted>
  <dcterms:created xsi:type="dcterms:W3CDTF">2017-10-25T05:36:00Z</dcterms:created>
  <dcterms:modified xsi:type="dcterms:W3CDTF">2017-11-28T13:26:00Z</dcterms:modified>
</cp:coreProperties>
</file>